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7B46F0">
        <w:rPr>
          <w:snapToGrid/>
          <w:color w:val="000000" w:themeColor="text1"/>
          <w:sz w:val="24"/>
          <w:szCs w:val="24"/>
          <w:lang w:val="en-US"/>
        </w:rPr>
        <w:t>10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B46F0">
        <w:rPr>
          <w:snapToGrid/>
          <w:color w:val="000000" w:themeColor="text1"/>
          <w:sz w:val="24"/>
          <w:szCs w:val="24"/>
        </w:rPr>
        <w:t>но</w:t>
      </w:r>
      <w:r w:rsidR="00711038">
        <w:rPr>
          <w:snapToGrid/>
          <w:color w:val="000000" w:themeColor="text1"/>
          <w:sz w:val="24"/>
          <w:szCs w:val="24"/>
        </w:rPr>
        <w:t>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711038">
        <w:rPr>
          <w:color w:val="000000" w:themeColor="text1"/>
          <w:sz w:val="32"/>
          <w:szCs w:val="32"/>
        </w:rPr>
        <w:t xml:space="preserve"> </w:t>
      </w:r>
      <w:r w:rsidR="007B46F0">
        <w:rPr>
          <w:color w:val="000000" w:themeColor="text1"/>
          <w:sz w:val="32"/>
          <w:szCs w:val="32"/>
        </w:rPr>
        <w:t>т</w:t>
      </w:r>
      <w:r w:rsidR="007B46F0" w:rsidRPr="007B46F0">
        <w:rPr>
          <w:color w:val="000000" w:themeColor="text1"/>
          <w:sz w:val="32"/>
          <w:szCs w:val="32"/>
        </w:rPr>
        <w:t>ехническо</w:t>
      </w:r>
      <w:r w:rsidR="007B46F0">
        <w:rPr>
          <w:color w:val="000000" w:themeColor="text1"/>
          <w:sz w:val="32"/>
          <w:szCs w:val="32"/>
        </w:rPr>
        <w:t>му</w:t>
      </w:r>
      <w:r w:rsidR="007B46F0" w:rsidRPr="007B46F0">
        <w:rPr>
          <w:color w:val="000000" w:themeColor="text1"/>
          <w:sz w:val="32"/>
          <w:szCs w:val="32"/>
        </w:rPr>
        <w:t xml:space="preserve"> обслуживани</w:t>
      </w:r>
      <w:r w:rsidR="007B46F0">
        <w:rPr>
          <w:color w:val="000000" w:themeColor="text1"/>
          <w:sz w:val="32"/>
          <w:szCs w:val="32"/>
        </w:rPr>
        <w:t>ю</w:t>
      </w:r>
      <w:r w:rsidR="007B46F0" w:rsidRPr="007B46F0">
        <w:rPr>
          <w:color w:val="000000" w:themeColor="text1"/>
          <w:sz w:val="32"/>
          <w:szCs w:val="32"/>
        </w:rPr>
        <w:t xml:space="preserve"> насосов Sulzer ABS XFP501U-SK3(SK4) 2000/6 в количестве 3шт.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</w:t>
      </w:r>
      <w:r w:rsidR="007B46F0">
        <w:rPr>
          <w:color w:val="000000" w:themeColor="text1"/>
          <w:sz w:val="32"/>
          <w:szCs w:val="32"/>
        </w:rPr>
        <w:t>2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BF6DEF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</w:t>
      </w:r>
      <w:r w:rsidR="007B46F0">
        <w:rPr>
          <w:b/>
          <w:color w:val="000000" w:themeColor="text1"/>
          <w:sz w:val="32"/>
          <w:szCs w:val="32"/>
        </w:rPr>
        <w:t>81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7B46F0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7B46F0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E123D1" w:rsidRDefault="007B46F0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</w:rPr>
            </w:pPr>
            <w:r w:rsidRPr="007B46F0">
              <w:rPr>
                <w:rFonts w:ascii="Times New Roman" w:hAnsi="Times New Roman" w:cs="Times New Roman"/>
                <w:b/>
                <w:color w:val="000000" w:themeColor="text1"/>
              </w:rPr>
              <w:t>Техническое обслуживание насосов Sulzer ABS XFP501U-SK3(SK4) 2000/6 в количестве 3шт. (В стоимость работ включены 2 рабочих специалиста на объектах, все накладные расходы и охлаждающая жидкость для замены в насосах)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7B46F0">
              <w:rPr>
                <w:b/>
                <w:szCs w:val="20"/>
              </w:rPr>
              <w:t>206051,34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AC06AD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форме заявки на ЭТП Участник указывает суммарную 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1.1 – 1.4, выявлены после подведения итогов закупки, комиссия по закупкам вносит изменения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292DA7" w:rsidP="002D21B5">
    <w:pPr>
      <w:pStyle w:val="af8"/>
      <w:jc w:val="center"/>
    </w:pPr>
    <w:fldSimple w:instr=" PAGE   \* MERGEFORMAT ">
      <w:r w:rsidR="007B46F0">
        <w:rPr>
          <w:noProof/>
        </w:rPr>
        <w:t>2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DA7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6F0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5FFD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6DEF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4396-9CAF-4E6E-86B8-35521627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14</Pages>
  <Words>4974</Words>
  <Characters>33797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38694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2022-11-10T05:30:00Z</dcterms:modified>
</cp:coreProperties>
</file>